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995F1" w14:textId="2DBFAFAA" w:rsidR="00FC2DF4" w:rsidRPr="004466B3" w:rsidRDefault="00FC2DF4" w:rsidP="00FC2DF4">
      <w:pPr>
        <w:tabs>
          <w:tab w:val="left" w:pos="900"/>
          <w:tab w:val="left" w:pos="1440"/>
        </w:tabs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466B3">
        <w:rPr>
          <w:rFonts w:ascii="Times New Roman" w:eastAsia="Times New Roman" w:hAnsi="Times New Roman" w:cs="Times New Roman"/>
          <w:b/>
          <w:sz w:val="24"/>
          <w:szCs w:val="24"/>
        </w:rPr>
        <w:t>Completion Report Form</w:t>
      </w:r>
    </w:p>
    <w:p w14:paraId="6DFA20C7" w14:textId="77777777" w:rsidR="00FC2DF4" w:rsidRPr="004466B3" w:rsidRDefault="00FC2DF4" w:rsidP="00FC2DF4">
      <w:pPr>
        <w:tabs>
          <w:tab w:val="left" w:pos="900"/>
          <w:tab w:val="left" w:pos="1440"/>
        </w:tabs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66B3">
        <w:rPr>
          <w:rFonts w:ascii="Times New Roman" w:eastAsia="Times New Roman" w:hAnsi="Times New Roman" w:cs="Times New Roman"/>
          <w:b/>
          <w:sz w:val="24"/>
          <w:szCs w:val="24"/>
        </w:rPr>
        <w:t>Ethics Review Committee</w:t>
      </w:r>
    </w:p>
    <w:p w14:paraId="2FC87784" w14:textId="77777777" w:rsidR="00FC2DF4" w:rsidRPr="004466B3" w:rsidRDefault="00FC2DF4" w:rsidP="00FC2DF4">
      <w:pPr>
        <w:tabs>
          <w:tab w:val="left" w:pos="900"/>
          <w:tab w:val="left" w:pos="1440"/>
        </w:tabs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66B3">
        <w:rPr>
          <w:rFonts w:ascii="Times New Roman" w:eastAsia="Times New Roman" w:hAnsi="Times New Roman" w:cs="Times New Roman"/>
          <w:b/>
          <w:sz w:val="24"/>
          <w:szCs w:val="24"/>
        </w:rPr>
        <w:t>Faculty of Medicine, University of Jaffna</w:t>
      </w:r>
    </w:p>
    <w:p w14:paraId="389DDB4B" w14:textId="77777777" w:rsidR="00FC2DF4" w:rsidRPr="004466B3" w:rsidRDefault="00FC2DF4" w:rsidP="00FC2DF4">
      <w:pPr>
        <w:tabs>
          <w:tab w:val="left" w:pos="900"/>
          <w:tab w:val="left" w:pos="1440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F2AC02" w14:textId="77777777" w:rsidR="00FC2DF4" w:rsidRPr="004466B3" w:rsidRDefault="00FC2DF4" w:rsidP="00FC2DF4">
      <w:pPr>
        <w:tabs>
          <w:tab w:val="left" w:pos="900"/>
          <w:tab w:val="left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B3">
        <w:rPr>
          <w:rFonts w:ascii="Times New Roman" w:eastAsia="Times New Roman" w:hAnsi="Times New Roman" w:cs="Times New Roman"/>
          <w:sz w:val="24"/>
          <w:szCs w:val="24"/>
        </w:rPr>
        <w:t xml:space="preserve">Reference number: </w:t>
      </w:r>
    </w:p>
    <w:p w14:paraId="6ABD8172" w14:textId="77777777" w:rsidR="00FC2DF4" w:rsidRPr="004466B3" w:rsidRDefault="00FC2DF4" w:rsidP="00FC2DF4">
      <w:pPr>
        <w:tabs>
          <w:tab w:val="left" w:pos="900"/>
          <w:tab w:val="left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B3">
        <w:rPr>
          <w:rFonts w:ascii="Times New Roman" w:eastAsia="Times New Roman" w:hAnsi="Times New Roman" w:cs="Times New Roman"/>
          <w:sz w:val="24"/>
          <w:szCs w:val="24"/>
        </w:rPr>
        <w:t>Protocol title:</w:t>
      </w:r>
    </w:p>
    <w:p w14:paraId="031BDF84" w14:textId="77777777" w:rsidR="00FC2DF4" w:rsidRPr="004466B3" w:rsidRDefault="00FC2DF4" w:rsidP="00FC2DF4">
      <w:pPr>
        <w:tabs>
          <w:tab w:val="left" w:pos="900"/>
          <w:tab w:val="left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B3">
        <w:rPr>
          <w:rFonts w:ascii="Times New Roman" w:eastAsia="Times New Roman" w:hAnsi="Times New Roman" w:cs="Times New Roman"/>
          <w:sz w:val="24"/>
          <w:szCs w:val="24"/>
        </w:rPr>
        <w:t>Principal investigator:</w:t>
      </w:r>
    </w:p>
    <w:p w14:paraId="5F5A6A0C" w14:textId="77777777" w:rsidR="00FC2DF4" w:rsidRPr="004466B3" w:rsidRDefault="00FC2DF4" w:rsidP="00FC2DF4">
      <w:pPr>
        <w:tabs>
          <w:tab w:val="left" w:pos="900"/>
          <w:tab w:val="left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B3">
        <w:rPr>
          <w:rFonts w:ascii="Times New Roman" w:eastAsia="Times New Roman" w:hAnsi="Times New Roman" w:cs="Times New Roman"/>
          <w:sz w:val="24"/>
          <w:szCs w:val="24"/>
        </w:rPr>
        <w:t xml:space="preserve">Telephone: </w:t>
      </w:r>
    </w:p>
    <w:p w14:paraId="2AA336D0" w14:textId="77777777" w:rsidR="00FC2DF4" w:rsidRPr="004466B3" w:rsidRDefault="00FC2DF4" w:rsidP="00FC2DF4">
      <w:pPr>
        <w:tabs>
          <w:tab w:val="left" w:pos="900"/>
          <w:tab w:val="left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B3">
        <w:rPr>
          <w:rFonts w:ascii="Times New Roman" w:eastAsia="Times New Roman" w:hAnsi="Times New Roman" w:cs="Times New Roman"/>
          <w:sz w:val="24"/>
          <w:szCs w:val="24"/>
        </w:rPr>
        <w:t>Email:</w:t>
      </w:r>
    </w:p>
    <w:p w14:paraId="527A9BFC" w14:textId="77777777" w:rsidR="00FC2DF4" w:rsidRPr="004466B3" w:rsidRDefault="00FC2DF4" w:rsidP="00FC2DF4">
      <w:pPr>
        <w:tabs>
          <w:tab w:val="left" w:pos="900"/>
          <w:tab w:val="left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BEE4E5" w14:textId="77777777" w:rsidR="00FC2DF4" w:rsidRPr="004466B3" w:rsidRDefault="00FC2DF4" w:rsidP="00FC2DF4">
      <w:pPr>
        <w:tabs>
          <w:tab w:val="left" w:pos="900"/>
          <w:tab w:val="left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B3">
        <w:rPr>
          <w:rFonts w:ascii="Times New Roman" w:eastAsia="Times New Roman" w:hAnsi="Times New Roman" w:cs="Times New Roman"/>
          <w:sz w:val="24"/>
          <w:szCs w:val="24"/>
        </w:rPr>
        <w:t xml:space="preserve">Date of start: </w:t>
      </w:r>
    </w:p>
    <w:p w14:paraId="6A5FF091" w14:textId="77777777" w:rsidR="00FC2DF4" w:rsidRPr="004466B3" w:rsidRDefault="00FC2DF4" w:rsidP="00FC2DF4">
      <w:pPr>
        <w:tabs>
          <w:tab w:val="left" w:pos="900"/>
          <w:tab w:val="left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B3">
        <w:rPr>
          <w:rFonts w:ascii="Times New Roman" w:eastAsia="Times New Roman" w:hAnsi="Times New Roman" w:cs="Times New Roman"/>
          <w:sz w:val="24"/>
          <w:szCs w:val="24"/>
        </w:rPr>
        <w:t>Date of completion:</w:t>
      </w:r>
    </w:p>
    <w:p w14:paraId="7D9CE089" w14:textId="77777777" w:rsidR="00FC2DF4" w:rsidRPr="004466B3" w:rsidRDefault="00FC2DF4" w:rsidP="00FC2DF4">
      <w:pPr>
        <w:tabs>
          <w:tab w:val="left" w:pos="900"/>
          <w:tab w:val="left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B3">
        <w:rPr>
          <w:rFonts w:ascii="Times New Roman" w:eastAsia="Times New Roman" w:hAnsi="Times New Roman" w:cs="Times New Roman"/>
          <w:sz w:val="24"/>
          <w:szCs w:val="24"/>
        </w:rPr>
        <w:t>Study site(s):</w:t>
      </w:r>
    </w:p>
    <w:p w14:paraId="065EDD43" w14:textId="77777777" w:rsidR="00FC2DF4" w:rsidRPr="004466B3" w:rsidRDefault="00FC2DF4" w:rsidP="00FC2DF4">
      <w:pPr>
        <w:tabs>
          <w:tab w:val="left" w:pos="900"/>
          <w:tab w:val="left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B3">
        <w:rPr>
          <w:rFonts w:ascii="Times New Roman" w:eastAsia="Times New Roman" w:hAnsi="Times New Roman" w:cs="Times New Roman"/>
          <w:sz w:val="24"/>
          <w:szCs w:val="24"/>
        </w:rPr>
        <w:t>Total number of study participants:</w:t>
      </w:r>
    </w:p>
    <w:p w14:paraId="005AFFA0" w14:textId="77777777" w:rsidR="00FC2DF4" w:rsidRPr="004466B3" w:rsidRDefault="00FC2DF4" w:rsidP="00FC2DF4">
      <w:pPr>
        <w:tabs>
          <w:tab w:val="left" w:pos="900"/>
          <w:tab w:val="left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0D5E03" w14:textId="77777777" w:rsidR="00FC2DF4" w:rsidRPr="004466B3" w:rsidRDefault="00FC2DF4" w:rsidP="00FC2DF4">
      <w:pPr>
        <w:tabs>
          <w:tab w:val="left" w:pos="900"/>
          <w:tab w:val="left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B3">
        <w:rPr>
          <w:rFonts w:ascii="Times New Roman" w:eastAsia="Times New Roman" w:hAnsi="Times New Roman" w:cs="Times New Roman"/>
          <w:sz w:val="24"/>
          <w:szCs w:val="24"/>
        </w:rPr>
        <w:t>Objective(s):</w:t>
      </w:r>
    </w:p>
    <w:p w14:paraId="21DC7E79" w14:textId="77777777" w:rsidR="00FC2DF4" w:rsidRPr="004466B3" w:rsidRDefault="00FC2DF4" w:rsidP="00FC2DF4">
      <w:pPr>
        <w:tabs>
          <w:tab w:val="left" w:pos="900"/>
          <w:tab w:val="left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B3">
        <w:rPr>
          <w:rFonts w:ascii="Times New Roman" w:eastAsia="Times New Roman" w:hAnsi="Times New Roman" w:cs="Times New Roman"/>
          <w:sz w:val="24"/>
          <w:szCs w:val="24"/>
        </w:rPr>
        <w:t>Study materials and method:</w:t>
      </w:r>
    </w:p>
    <w:p w14:paraId="22ECA09B" w14:textId="77777777" w:rsidR="00FC2DF4" w:rsidRPr="004466B3" w:rsidRDefault="00FC2DF4" w:rsidP="00FC2DF4">
      <w:pPr>
        <w:tabs>
          <w:tab w:val="left" w:pos="900"/>
          <w:tab w:val="left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B3">
        <w:rPr>
          <w:rFonts w:ascii="Times New Roman" w:eastAsia="Times New Roman" w:hAnsi="Times New Roman" w:cs="Times New Roman"/>
          <w:sz w:val="24"/>
          <w:szCs w:val="24"/>
        </w:rPr>
        <w:t>Results and conclusions:</w:t>
      </w:r>
    </w:p>
    <w:p w14:paraId="6ADA1A12" w14:textId="77777777" w:rsidR="00FC2DF4" w:rsidRPr="004466B3" w:rsidRDefault="00FC2DF4" w:rsidP="00FC2DF4">
      <w:pPr>
        <w:tabs>
          <w:tab w:val="left" w:pos="900"/>
          <w:tab w:val="left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27147B" w14:textId="77777777" w:rsidR="00FC2DF4" w:rsidRPr="004466B3" w:rsidRDefault="00FC2DF4" w:rsidP="00FC2DF4">
      <w:pPr>
        <w:tabs>
          <w:tab w:val="left" w:pos="900"/>
          <w:tab w:val="left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B3">
        <w:rPr>
          <w:rFonts w:ascii="Times New Roman" w:eastAsia="Times New Roman" w:hAnsi="Times New Roman" w:cs="Times New Roman"/>
          <w:sz w:val="24"/>
          <w:szCs w:val="24"/>
        </w:rPr>
        <w:t>Adverse events (if any):</w:t>
      </w:r>
    </w:p>
    <w:p w14:paraId="12499AE9" w14:textId="77777777" w:rsidR="00FC2DF4" w:rsidRPr="004466B3" w:rsidRDefault="00FC2DF4" w:rsidP="00FC2DF4">
      <w:pPr>
        <w:tabs>
          <w:tab w:val="left" w:pos="900"/>
          <w:tab w:val="left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B3">
        <w:rPr>
          <w:rFonts w:ascii="Times New Roman" w:eastAsia="Times New Roman" w:hAnsi="Times New Roman" w:cs="Times New Roman"/>
          <w:sz w:val="24"/>
          <w:szCs w:val="24"/>
        </w:rPr>
        <w:t xml:space="preserve">Protocol violation/ deviation (if any): </w:t>
      </w:r>
    </w:p>
    <w:p w14:paraId="2CC8A986" w14:textId="77777777" w:rsidR="00FC2DF4" w:rsidRPr="004466B3" w:rsidRDefault="00FC2DF4" w:rsidP="00FC2DF4">
      <w:pPr>
        <w:tabs>
          <w:tab w:val="left" w:pos="900"/>
          <w:tab w:val="left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B3">
        <w:rPr>
          <w:rFonts w:ascii="Times New Roman" w:eastAsia="Times New Roman" w:hAnsi="Times New Roman" w:cs="Times New Roman"/>
          <w:sz w:val="24"/>
          <w:szCs w:val="24"/>
        </w:rPr>
        <w:t>Any ethical issues encountered and action taken:</w:t>
      </w:r>
    </w:p>
    <w:p w14:paraId="291C3B18" w14:textId="77777777" w:rsidR="00FC2DF4" w:rsidRPr="004466B3" w:rsidRDefault="00FC2DF4" w:rsidP="00FC2DF4">
      <w:pPr>
        <w:tabs>
          <w:tab w:val="left" w:pos="900"/>
          <w:tab w:val="left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B3">
        <w:rPr>
          <w:rFonts w:ascii="Times New Roman" w:eastAsia="Times New Roman" w:hAnsi="Times New Roman" w:cs="Times New Roman"/>
          <w:sz w:val="24"/>
          <w:szCs w:val="24"/>
        </w:rPr>
        <w:t>Publications (if any):</w:t>
      </w:r>
    </w:p>
    <w:p w14:paraId="3B13D126" w14:textId="77777777" w:rsidR="00FC2DF4" w:rsidRPr="004466B3" w:rsidRDefault="00FC2DF4" w:rsidP="00FC2DF4">
      <w:pPr>
        <w:tabs>
          <w:tab w:val="left" w:pos="900"/>
          <w:tab w:val="left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4B78F3" w14:textId="77777777" w:rsidR="00FC2DF4" w:rsidRPr="004466B3" w:rsidRDefault="00FC2DF4" w:rsidP="00FC2DF4">
      <w:pPr>
        <w:tabs>
          <w:tab w:val="left" w:pos="900"/>
          <w:tab w:val="left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B3">
        <w:rPr>
          <w:rFonts w:ascii="Times New Roman" w:eastAsia="Times New Roman" w:hAnsi="Times New Roman" w:cs="Times New Roman"/>
          <w:sz w:val="24"/>
          <w:szCs w:val="24"/>
        </w:rPr>
        <w:t xml:space="preserve">Signature of Principal Investigator: </w:t>
      </w:r>
    </w:p>
    <w:p w14:paraId="246BA319" w14:textId="77777777" w:rsidR="00FC2DF4" w:rsidRPr="004466B3" w:rsidRDefault="00FC2DF4" w:rsidP="00FC2DF4">
      <w:pPr>
        <w:tabs>
          <w:tab w:val="left" w:pos="900"/>
          <w:tab w:val="left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6B3">
        <w:rPr>
          <w:rFonts w:ascii="Times New Roman" w:eastAsia="Times New Roman" w:hAnsi="Times New Roman" w:cs="Times New Roman"/>
          <w:sz w:val="24"/>
          <w:szCs w:val="24"/>
        </w:rPr>
        <w:t>Date:</w:t>
      </w:r>
    </w:p>
    <w:p w14:paraId="2B18D701" w14:textId="02650B68" w:rsidR="009A0362" w:rsidRPr="00FC2DF4" w:rsidRDefault="009A0362" w:rsidP="00FC2DF4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9A0362" w:rsidRPr="00FC2DF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DC3BA" w14:textId="77777777" w:rsidR="00752870" w:rsidRDefault="00752870" w:rsidP="00414A6D">
      <w:pPr>
        <w:spacing w:after="0" w:line="240" w:lineRule="auto"/>
      </w:pPr>
      <w:r>
        <w:separator/>
      </w:r>
    </w:p>
  </w:endnote>
  <w:endnote w:type="continuationSeparator" w:id="0">
    <w:p w14:paraId="6BD6DBF4" w14:textId="77777777" w:rsidR="00752870" w:rsidRDefault="00752870" w:rsidP="0041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4D9BA" w14:textId="11776EAC" w:rsidR="00414A6D" w:rsidRPr="00C03292" w:rsidRDefault="00C03292" w:rsidP="002970F8">
    <w:pPr>
      <w:pStyle w:val="Footer"/>
      <w:rPr>
        <w:rFonts w:ascii="Times New Roman" w:hAnsi="Times New Roman" w:cs="Times New Roman"/>
        <w:sz w:val="20"/>
        <w:szCs w:val="20"/>
      </w:rPr>
    </w:pPr>
    <w:r w:rsidRPr="00C03292">
      <w:rPr>
        <w:rFonts w:ascii="Times New Roman" w:eastAsia="Calibri" w:hAnsi="Times New Roman" w:cs="Times New Roman"/>
        <w:i/>
        <w:sz w:val="20"/>
        <w:szCs w:val="20"/>
      </w:rPr>
      <w:t>The ERC, Faculty of Medicine of University of Jaffna – SOP Version 4; 18.05.2021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E8462" w14:textId="77777777" w:rsidR="00752870" w:rsidRDefault="00752870" w:rsidP="00414A6D">
      <w:pPr>
        <w:spacing w:after="0" w:line="240" w:lineRule="auto"/>
      </w:pPr>
      <w:r>
        <w:separator/>
      </w:r>
    </w:p>
  </w:footnote>
  <w:footnote w:type="continuationSeparator" w:id="0">
    <w:p w14:paraId="360CE019" w14:textId="77777777" w:rsidR="00752870" w:rsidRDefault="00752870" w:rsidP="00414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52901" w14:textId="7156F56A" w:rsidR="00414A6D" w:rsidRDefault="00C334C9" w:rsidP="00C334C9">
    <w:pPr>
      <w:pStyle w:val="Header"/>
      <w:jc w:val="center"/>
    </w:pPr>
    <w:r>
      <w:rPr>
        <w:noProof/>
      </w:rPr>
      <w:drawing>
        <wp:inline distT="0" distB="0" distL="0" distR="0" wp14:anchorId="3011E0DD" wp14:editId="38EC53C7">
          <wp:extent cx="1123950" cy="1009650"/>
          <wp:effectExtent l="0" t="0" r="0" b="0"/>
          <wp:docPr id="30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2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0096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E3D"/>
    <w:rsid w:val="000E152C"/>
    <w:rsid w:val="002970F8"/>
    <w:rsid w:val="00414A6D"/>
    <w:rsid w:val="00752870"/>
    <w:rsid w:val="009A0362"/>
    <w:rsid w:val="00C03292"/>
    <w:rsid w:val="00C334C9"/>
    <w:rsid w:val="00CE6205"/>
    <w:rsid w:val="00EA0FC4"/>
    <w:rsid w:val="00FC2DF4"/>
    <w:rsid w:val="00FC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FCF7EB"/>
  <w15:chartTrackingRefBased/>
  <w15:docId w15:val="{EE5B6E7D-34F6-4450-8E47-C84AB9193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2DF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4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A6D"/>
  </w:style>
  <w:style w:type="paragraph" w:styleId="Footer">
    <w:name w:val="footer"/>
    <w:basedOn w:val="Normal"/>
    <w:link w:val="FooterChar"/>
    <w:uiPriority w:val="99"/>
    <w:unhideWhenUsed/>
    <w:rsid w:val="00414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2021-07-02T08:57:00Z</dcterms:created>
  <dcterms:modified xsi:type="dcterms:W3CDTF">2021-07-05T02:07:00Z</dcterms:modified>
</cp:coreProperties>
</file>