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75A" w:rsidRPr="00975DE0" w:rsidRDefault="00975DE0">
      <w:pPr>
        <w:rPr>
          <w:b/>
          <w:sz w:val="48"/>
        </w:rPr>
      </w:pPr>
      <w:r w:rsidRPr="00975DE0">
        <w:rPr>
          <w:b/>
          <w:sz w:val="48"/>
        </w:rPr>
        <w:t>Example:</w:t>
      </w:r>
    </w:p>
    <w:p w:rsidR="00F86DDA" w:rsidRDefault="00F86DDA"/>
    <w:tbl>
      <w:tblPr>
        <w:tblW w:w="148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244"/>
        <w:gridCol w:w="225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289"/>
        <w:gridCol w:w="894"/>
        <w:gridCol w:w="1398"/>
        <w:gridCol w:w="1671"/>
      </w:tblGrid>
      <w:tr w:rsidR="001F575A" w:rsidRPr="001F575A" w:rsidTr="001F575A">
        <w:trPr>
          <w:trHeight w:val="372"/>
        </w:trPr>
        <w:tc>
          <w:tcPr>
            <w:tcW w:w="14840" w:type="dxa"/>
            <w:gridSpan w:val="19"/>
            <w:shd w:val="clear" w:color="000000" w:fill="BFBFBF"/>
            <w:vAlign w:val="center"/>
            <w:hideMark/>
          </w:tcPr>
          <w:p w:rsidR="001F575A" w:rsidRPr="001F575A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Goal (No):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Name of the </w:t>
            </w: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Goal)</w:t>
            </w:r>
          </w:p>
        </w:tc>
      </w:tr>
      <w:tr w:rsidR="001F575A" w:rsidRPr="001F575A" w:rsidTr="001F575A">
        <w:trPr>
          <w:trHeight w:val="324"/>
        </w:trPr>
        <w:tc>
          <w:tcPr>
            <w:tcW w:w="7558" w:type="dxa"/>
            <w:gridSpan w:val="10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 xml:space="preserve">Objective:  </w:t>
            </w:r>
          </w:p>
        </w:tc>
        <w:tc>
          <w:tcPr>
            <w:tcW w:w="7282" w:type="dxa"/>
            <w:gridSpan w:val="9"/>
            <w:shd w:val="clear" w:color="000000" w:fill="BFBFBF"/>
            <w:vAlign w:val="center"/>
            <w:hideMark/>
          </w:tcPr>
          <w:p w:rsidR="001F575A" w:rsidRPr="001F575A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 Theme:</w:t>
            </w:r>
          </w:p>
        </w:tc>
      </w:tr>
      <w:tr w:rsidR="001F575A" w:rsidRPr="00B95473" w:rsidTr="001F575A">
        <w:trPr>
          <w:trHeight w:val="324"/>
        </w:trPr>
        <w:tc>
          <w:tcPr>
            <w:tcW w:w="1168" w:type="dxa"/>
            <w:vMerge w:val="restart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Actions</w:t>
            </w:r>
          </w:p>
        </w:tc>
        <w:tc>
          <w:tcPr>
            <w:tcW w:w="1244" w:type="dxa"/>
            <w:vMerge w:val="restart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Measures (Progress Indicators &amp; Outcomes)</w:t>
            </w:r>
          </w:p>
        </w:tc>
        <w:tc>
          <w:tcPr>
            <w:tcW w:w="2304" w:type="dxa"/>
            <w:vMerge w:val="restart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Action Plans for 2024</w:t>
            </w:r>
          </w:p>
        </w:tc>
        <w:tc>
          <w:tcPr>
            <w:tcW w:w="4872" w:type="dxa"/>
            <w:gridSpan w:val="12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Time Frame</w:t>
            </w:r>
          </w:p>
        </w:tc>
        <w:tc>
          <w:tcPr>
            <w:tcW w:w="1289" w:type="dxa"/>
            <w:vMerge w:val="restart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Resource Needs</w:t>
            </w:r>
          </w:p>
        </w:tc>
        <w:tc>
          <w:tcPr>
            <w:tcW w:w="894" w:type="dxa"/>
            <w:vMerge w:val="restart"/>
            <w:shd w:val="clear" w:color="000000" w:fill="BFBFBF"/>
            <w:vAlign w:val="center"/>
          </w:tcPr>
          <w:p w:rsidR="001F575A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Budget</w:t>
            </w:r>
          </w:p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In LKR</w:t>
            </w:r>
          </w:p>
        </w:tc>
        <w:tc>
          <w:tcPr>
            <w:tcW w:w="1398" w:type="dxa"/>
            <w:vMerge w:val="restart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Stakeholder Impact</w:t>
            </w:r>
          </w:p>
        </w:tc>
        <w:tc>
          <w:tcPr>
            <w:tcW w:w="1671" w:type="dxa"/>
            <w:vMerge w:val="restart"/>
            <w:shd w:val="clear" w:color="000000" w:fill="BFBFBF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  <w:t>Implementation Lead</w:t>
            </w:r>
          </w:p>
        </w:tc>
      </w:tr>
      <w:tr w:rsidR="001F575A" w:rsidRPr="00B95473" w:rsidTr="001F575A">
        <w:trPr>
          <w:trHeight w:val="492"/>
        </w:trPr>
        <w:tc>
          <w:tcPr>
            <w:tcW w:w="1168" w:type="dxa"/>
            <w:vMerge/>
            <w:vAlign w:val="center"/>
            <w:hideMark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vAlign w:val="center"/>
            <w:hideMark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Jan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Feb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Mar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Apr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May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Jun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Jul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Aug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Sep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Oct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Nov</w:t>
            </w:r>
          </w:p>
        </w:tc>
        <w:tc>
          <w:tcPr>
            <w:tcW w:w="406" w:type="dxa"/>
            <w:shd w:val="clear" w:color="000000" w:fill="BFBFBF"/>
            <w:textDirection w:val="btLr"/>
            <w:vAlign w:val="center"/>
            <w:hideMark/>
          </w:tcPr>
          <w:p w:rsidR="001F575A" w:rsidRPr="00B95473" w:rsidRDefault="001F575A" w:rsidP="00753BB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14:ligatures w14:val="none"/>
              </w:rPr>
              <w:t>Dec</w:t>
            </w:r>
          </w:p>
        </w:tc>
        <w:tc>
          <w:tcPr>
            <w:tcW w:w="1289" w:type="dxa"/>
            <w:vMerge/>
            <w:vAlign w:val="center"/>
            <w:hideMark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94" w:type="dxa"/>
            <w:vMerge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671" w:type="dxa"/>
            <w:vMerge/>
            <w:vAlign w:val="center"/>
            <w:hideMark/>
          </w:tcPr>
          <w:p w:rsidR="001F575A" w:rsidRPr="00B95473" w:rsidRDefault="001F575A" w:rsidP="00753BB2">
            <w:pP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975DE0" w:rsidRPr="00B95473" w:rsidTr="00E82114">
        <w:trPr>
          <w:trHeight w:val="1637"/>
        </w:trPr>
        <w:tc>
          <w:tcPr>
            <w:tcW w:w="1168" w:type="dxa"/>
            <w:vMerge w:val="restart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Same as SMP document</w:t>
            </w:r>
          </w:p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Same as SMP document</w:t>
            </w:r>
          </w:p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Subcommittee’s action Plan 1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5DE0" w:rsidRPr="00B95473" w:rsidRDefault="00975DE0" w:rsidP="001F575A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Existing personnel time</w:t>
            </w:r>
          </w:p>
        </w:tc>
        <w:tc>
          <w:tcPr>
            <w:tcW w:w="894" w:type="dxa"/>
            <w:vAlign w:val="center"/>
          </w:tcPr>
          <w:p w:rsidR="00975DE0" w:rsidRPr="00B95473" w:rsidRDefault="00975DE0" w:rsidP="00E82114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NA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All </w:t>
            </w:r>
            <w:proofErr w:type="spellStart"/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FoM</w:t>
            </w:r>
            <w:proofErr w:type="spellEnd"/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/Student/ Academic/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 </w:t>
            </w: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Academic Support/ Non-academic/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excented</w:t>
            </w:r>
            <w:proofErr w:type="spellEnd"/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 faculty/other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75DE0" w:rsidRDefault="00975DE0" w:rsidP="00975DE0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Subcommittee</w:t>
            </w:r>
          </w:p>
          <w:p w:rsidR="00975DE0" w:rsidRPr="00B95473" w:rsidRDefault="00975DE0" w:rsidP="00975DE0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(</w:t>
            </w: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PDC/ RDC/…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)</w:t>
            </w: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975DE0" w:rsidRPr="00B95473" w:rsidTr="00E82114">
        <w:trPr>
          <w:trHeight w:val="692"/>
        </w:trPr>
        <w:tc>
          <w:tcPr>
            <w:tcW w:w="1168" w:type="dxa"/>
            <w:vMerge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Subcommittee’s action Plan 2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5DE0" w:rsidRPr="00B95473" w:rsidRDefault="00975DE0" w:rsidP="001F575A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 xml:space="preserve">research coordination activities </w:t>
            </w:r>
          </w:p>
        </w:tc>
        <w:tc>
          <w:tcPr>
            <w:tcW w:w="894" w:type="dxa"/>
            <w:vAlign w:val="center"/>
          </w:tcPr>
          <w:p w:rsidR="00975DE0" w:rsidRPr="00B95473" w:rsidRDefault="00975DE0" w:rsidP="00E82114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50,000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 Student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75DE0" w:rsidRDefault="00975DE0" w:rsidP="00975DE0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Subcommittee</w:t>
            </w:r>
          </w:p>
          <w:p w:rsidR="00975DE0" w:rsidRPr="00B95473" w:rsidRDefault="00975DE0" w:rsidP="00975DE0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(</w:t>
            </w:r>
            <w:r w:rsidRPr="00B95473"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PDC/ RDC/…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)</w:t>
            </w:r>
          </w:p>
        </w:tc>
      </w:tr>
      <w:tr w:rsidR="00975DE0" w:rsidRPr="00B95473" w:rsidTr="00E82114">
        <w:trPr>
          <w:trHeight w:val="2609"/>
        </w:trPr>
        <w:tc>
          <w:tcPr>
            <w:tcW w:w="1168" w:type="dxa"/>
            <w:vMerge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975DE0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----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75DE0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975DE0" w:rsidRPr="00B95473" w:rsidRDefault="009D60C1" w:rsidP="001F575A">
            <w:pP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14:ligatures w14:val="none"/>
              </w:rPr>
              <w:t>X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975DE0" w:rsidRPr="00B95473" w:rsidRDefault="009D60C1" w:rsidP="001F575A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--</w:t>
            </w:r>
          </w:p>
        </w:tc>
        <w:tc>
          <w:tcPr>
            <w:tcW w:w="894" w:type="dxa"/>
            <w:vAlign w:val="center"/>
          </w:tcPr>
          <w:p w:rsidR="00975DE0" w:rsidRPr="00B95473" w:rsidRDefault="009D60C1" w:rsidP="00E82114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--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975DE0" w:rsidRPr="00B95473" w:rsidRDefault="009D60C1" w:rsidP="009D60C1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--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975DE0" w:rsidRPr="00B95473" w:rsidRDefault="009D60C1" w:rsidP="00975DE0">
            <w:pPr>
              <w:jc w:val="center"/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14:ligatures w14:val="none"/>
              </w:rPr>
              <w:t>--</w:t>
            </w:r>
          </w:p>
        </w:tc>
      </w:tr>
    </w:tbl>
    <w:p w:rsidR="00791AFD" w:rsidRDefault="00791AFD" w:rsidP="00791AFD">
      <w:r>
        <w:t>X – The action will be Implemented in the particular month</w:t>
      </w:r>
    </w:p>
    <w:p w:rsidR="001F575A" w:rsidRDefault="001F575A" w:rsidP="00E82114">
      <w:pPr>
        <w:tabs>
          <w:tab w:val="left" w:pos="1693"/>
        </w:tabs>
      </w:pPr>
    </w:p>
    <w:sectPr w:rsidR="001F575A" w:rsidSect="00D74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4BF6" w:rsidRDefault="00D74BF6" w:rsidP="00480357">
      <w:r>
        <w:separator/>
      </w:r>
    </w:p>
  </w:endnote>
  <w:endnote w:type="continuationSeparator" w:id="0">
    <w:p w:rsidR="00D74BF6" w:rsidRDefault="00D74BF6" w:rsidP="0048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357" w:rsidRDefault="00480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357" w:rsidRDefault="00480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357" w:rsidRDefault="0048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4BF6" w:rsidRDefault="00D74BF6" w:rsidP="00480357">
      <w:r>
        <w:separator/>
      </w:r>
    </w:p>
  </w:footnote>
  <w:footnote w:type="continuationSeparator" w:id="0">
    <w:p w:rsidR="00D74BF6" w:rsidRDefault="00D74BF6" w:rsidP="0048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357" w:rsidRDefault="004803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92.2pt;height:169.2pt;rotation:315;z-index:-251655168;mso-position-horizontal:center;mso-position-horizontal-relative:margin;mso-position-vertical:center;mso-position-vertical-relative:margin" o:allowincell="f" fillcolor="#c45911 [2405]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357" w:rsidRDefault="004803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92.2pt;height:169.2pt;rotation:315;z-index:-251653120;mso-position-horizontal:center;mso-position-horizontal-relative:margin;mso-position-vertical:center;mso-position-vertical-relative:margin" o:allowincell="f" fillcolor="#c45911 [2405]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0357" w:rsidRDefault="004803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92.2pt;height:169.2pt;rotation:315;z-index:-251657216;mso-position-horizontal:center;mso-position-horizontal-relative:margin;mso-position-vertical:center;mso-position-vertical-relative:margin" o:allowincell="f" fillcolor="#c45911 [2405]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A1B9C"/>
    <w:multiLevelType w:val="multilevel"/>
    <w:tmpl w:val="44C80D78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000000" w:themeColor="text1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pStyle w:val="Heading3"/>
      <w:suff w:val="nothing"/>
      <w:lvlText w:val=""/>
      <w:lvlJc w:val="left"/>
      <w:pPr>
        <w:ind w:left="1021" w:hanging="851"/>
      </w:pPr>
      <w:rPr>
        <w:rFonts w:ascii="Symbol" w:hAnsi="Symbol" w:hint="default"/>
        <w:b w:val="0"/>
        <w:i w:val="0"/>
        <w:caps/>
        <w:color w:val="auto"/>
        <w:sz w:val="28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3009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A1"/>
    <w:rsid w:val="000B768A"/>
    <w:rsid w:val="00180EA9"/>
    <w:rsid w:val="001F575A"/>
    <w:rsid w:val="002B5A83"/>
    <w:rsid w:val="00335558"/>
    <w:rsid w:val="00480357"/>
    <w:rsid w:val="004C17A5"/>
    <w:rsid w:val="0059085A"/>
    <w:rsid w:val="0060578D"/>
    <w:rsid w:val="00791AFD"/>
    <w:rsid w:val="00975DE0"/>
    <w:rsid w:val="009D60C1"/>
    <w:rsid w:val="00A34EA1"/>
    <w:rsid w:val="00AD7ABB"/>
    <w:rsid w:val="00B52035"/>
    <w:rsid w:val="00B55A54"/>
    <w:rsid w:val="00B95473"/>
    <w:rsid w:val="00BD7ED1"/>
    <w:rsid w:val="00C90170"/>
    <w:rsid w:val="00D74BF6"/>
    <w:rsid w:val="00DB733F"/>
    <w:rsid w:val="00E05C75"/>
    <w:rsid w:val="00E813E1"/>
    <w:rsid w:val="00E82114"/>
    <w:rsid w:val="00EF29B6"/>
    <w:rsid w:val="00F22A11"/>
    <w:rsid w:val="00F8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121B13-7FAD-41FE-8CDD-8AA580B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F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A1"/>
    <w:pPr>
      <w:keepNext/>
      <w:keepLines/>
      <w:numPr>
        <w:numId w:val="1"/>
      </w:numPr>
      <w:shd w:val="clear" w:color="auto" w:fill="B8CCE4"/>
      <w:spacing w:before="360" w:after="240"/>
      <w:outlineLvl w:val="0"/>
    </w:pPr>
    <w:rPr>
      <w:rFonts w:ascii="Times New Roman" w:eastAsia="Times New Roman" w:hAnsi="Times New Roman" w:cs="Times New Roman"/>
      <w:b/>
      <w:color w:val="000000"/>
      <w:kern w:val="0"/>
      <w:sz w:val="28"/>
      <w:szCs w:val="2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EA1"/>
    <w:pPr>
      <w:keepNext/>
      <w:keepLines/>
      <w:numPr>
        <w:ilvl w:val="1"/>
        <w:numId w:val="1"/>
      </w:numPr>
      <w:spacing w:before="160" w:after="120"/>
      <w:outlineLvl w:val="1"/>
    </w:pPr>
    <w:rPr>
      <w:rFonts w:ascii="Times New Roman" w:eastAsiaTheme="majorEastAsia" w:hAnsi="Times New Roman" w:cs="Times New Roman (Headings CS)"/>
      <w:b/>
      <w:caps/>
      <w:color w:val="2E74B5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EA1"/>
    <w:pPr>
      <w:keepNext/>
      <w:keepLines/>
      <w:numPr>
        <w:ilvl w:val="2"/>
        <w:numId w:val="1"/>
      </w:numPr>
      <w:spacing w:before="160" w:after="120"/>
      <w:outlineLvl w:val="2"/>
    </w:pPr>
    <w:rPr>
      <w:rFonts w:ascii="Times New Roman" w:eastAsiaTheme="majorEastAsia" w:hAnsi="Times New Roman" w:cstheme="majorBidi"/>
      <w:b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EA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EA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EA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EA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EA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EA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EA1"/>
    <w:rPr>
      <w:rFonts w:ascii="Times New Roman" w:eastAsia="Times New Roman" w:hAnsi="Times New Roman" w:cs="Times New Roman"/>
      <w:b/>
      <w:color w:val="000000"/>
      <w:kern w:val="0"/>
      <w:sz w:val="28"/>
      <w:szCs w:val="28"/>
      <w:shd w:val="clear" w:color="auto" w:fill="B8CCE4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34EA1"/>
    <w:rPr>
      <w:rFonts w:ascii="Times New Roman" w:eastAsiaTheme="majorEastAsia" w:hAnsi="Times New Roman" w:cs="Times New Roman (Headings CS)"/>
      <w:b/>
      <w:caps/>
      <w:color w:val="2E74B5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4EA1"/>
    <w:rPr>
      <w:rFonts w:ascii="Times New Roman" w:eastAsiaTheme="majorEastAsia" w:hAnsi="Times New Roman" w:cstheme="majorBidi"/>
      <w:b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E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E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E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A3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497A-C8E5-4DC5-8E87-9CDB5E92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Medicine</dc:creator>
  <cp:keywords/>
  <dc:description/>
  <cp:lastModifiedBy>Shanmugan Sinthujan</cp:lastModifiedBy>
  <cp:revision>12</cp:revision>
  <dcterms:created xsi:type="dcterms:W3CDTF">2024-03-18T05:13:00Z</dcterms:created>
  <dcterms:modified xsi:type="dcterms:W3CDTF">2024-03-27T13:27:00Z</dcterms:modified>
</cp:coreProperties>
</file>